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produkty barwią zęby?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 uśmiech to marzenie wielu z nas. Niestety często zapominamy jak ważna jest dieta, aby unikać przebarwień. Przeczytaj nasz artykuł, aby dowiedzieć się jakie produkty barwią zęby.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produkty barwią zęby?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Biała dieta to podstawa zachowania jasnego szkliwa. Niestety wiele produktów może powodować przebarwienia. Jeśli chcemy tego uniknąć musimy zwrócić uwagę na poszczególne produkty w naszej diecie. Poniżej znajdziesz pełną listę produktów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warto się wystrzegać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barwiące zęby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produkty barwią zęby</w:t>
        </w:r>
      </w:hyperlink>
      <w:r>
        <w:rPr>
          <w:rFonts w:ascii="calibri" w:hAnsi="calibri" w:eastAsia="calibri" w:cs="calibri"/>
          <w:sz w:val="24"/>
          <w:szCs w:val="24"/>
        </w:rPr>
        <w:t xml:space="preserve">? Największym nieprzyjacielem białego szkliwa jest alkohol. Powinniśmy unikać czerwonego wina czy piwa. Dodatkowo papierosy mogą pogłębiać żółty odcień naszych zębów. Pozbycie się ich z naszych nawyków poprawi nie tylko stan szkliwa ale też zdrowia. Kolejne produkty to słodycze, które są sztucznie zabarwiane. Niestety pigment w nich zawarty może bardzo skutecznie i w szybkim czasie niszczyć biel naszych zębów. Z listy produktów powinniśmy wykreślić spożywanie kawy i czarnej lub czerwonej herbaty. Tutaj może być nieco trudniej niż w pozostałych produktach, ale dla białego uśmiechu warto spróbować. Co może nas nieco zdziwić, kolorowe warzywa również powinniśmy jeść z rozwagą, ponieważ mogą spowodować mało estetyczne przebarwienia.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stosować w białej diecie?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wspominaliśmy, biała dieta jest korzystna dla zachowania nieskazitelnej bieli zębów. Jest to dość trudne, ale jeśli wiemy </w:t>
      </w:r>
      <w:r>
        <w:rPr>
          <w:rFonts w:ascii="calibri" w:hAnsi="calibri" w:eastAsia="calibri" w:cs="calibri"/>
          <w:sz w:val="24"/>
          <w:szCs w:val="24"/>
          <w:b/>
        </w:rPr>
        <w:t xml:space="preserve">jakie produkty barwią zęby</w:t>
      </w:r>
      <w:r>
        <w:rPr>
          <w:rFonts w:ascii="calibri" w:hAnsi="calibri" w:eastAsia="calibri" w:cs="calibri"/>
          <w:sz w:val="24"/>
          <w:szCs w:val="24"/>
        </w:rPr>
        <w:t xml:space="preserve"> łatwiej nam będzie stworzyć pełnowartościowy jadłospis na każdy dzień. Warto pamiętać, że zaraz po zabiegu wybielania biała dieta jest obowiązkowa!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rwhitening.com/10-produktow-barwiacych-zeb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2026-09-07T14:10:29+02:00</dcterms:created>
  <dcterms:modified xsi:type="dcterms:W3CDTF">2026-09-07T14:10:29+02:00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