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Prawidłowa dieta przy dnie moczanowej - jak powinna wyglądać?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dną moczanową i borykasz się z bolesnymi atakami, mimo brania leków? Pomóc ci może odpowiednia &lt;strong&gt;dieta przy dnie moczanowej&lt;/strong&gt;.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przy dnie moczanowej - co warto uwzględnić w jadłospisie, a na co uważać?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uznawana za chorobę królewską, która dotyka tylko najwyższych warstw społecznych, obecnie stała się powszechnym problemem wielu osób. Mowa tutaj o dnie moczanowej, zwanej także podagrą. Na czym polega? Złogi kwasu moczanowego odkładają się w naszych ścięgnach, stawach, więzadłach, a nawet nerkach. Zmiany chorobowe są odczuwalne zwłaszcza podczas ataków silnego bólu. Może on być ulokowany w różnych miejscach, jednak najczęściej chorzy skarżą się na ból dużego palca od stopy. W przypadku tej choroby, wiele może zdziałać odpowiedni jadłospis. Jaka powinna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przy dnie moczanowej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Prawidłowa dieta przy dnie moczanowej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przed chwilą zadane pytanie - przy takiej diecie należy pamiętać o spożywaniu dużej ilości warzyw i owoców. Potrawy najlepiej aby były gotowane, duszone lub pieczone - smażenie będzie tutaj wysoce niewskazane. Jeśli zaś chodzi o mięso, najlepiej wybierać chude mięso drobiowe, np. indyka. </w:t>
      </w:r>
      <w:r>
        <w:rPr>
          <w:rFonts w:ascii="calibri" w:hAnsi="calibri" w:eastAsia="calibri" w:cs="calibri"/>
          <w:sz w:val="24"/>
          <w:szCs w:val="24"/>
          <w:b/>
        </w:rPr>
        <w:t xml:space="preserve">Dieta przy dnie moczanowej</w:t>
      </w:r>
      <w:r>
        <w:rPr>
          <w:rFonts w:ascii="calibri" w:hAnsi="calibri" w:eastAsia="calibri" w:cs="calibri"/>
          <w:sz w:val="24"/>
          <w:szCs w:val="24"/>
        </w:rPr>
        <w:t xml:space="preserve"> powinna uwzględniać prawidłowy rozkład makroskładników. Dla osoby dorosłej o odpowiedniej wadze będzie to od 15-20% białka, 35% tłuszczy i od 50-55% do węglowodanów.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Zapomnij o tych produktach!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przy dnie moczanowej</w:t>
      </w:r>
      <w:r>
        <w:rPr>
          <w:rFonts w:ascii="calibri" w:hAnsi="calibri" w:eastAsia="calibri" w:cs="calibri"/>
          <w:sz w:val="24"/>
          <w:szCs w:val="24"/>
        </w:rPr>
        <w:t xml:space="preserve"> nie powinna zawierać tłustego i przetworzonego mięsa, a także tłuszczów zwierzęcych, jak np. masło, smalec czy słonina. Te produkty zaostrzają chorobę i mogą nasilić występowanie wcześniej wspomnianych ataków.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przy-dnie-moczanowej-co-warto-wlaczyc-do-jadlospisu/#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2026-07-10T14:15:25+02:00</dcterms:created>
  <dcterms:modified xsi:type="dcterms:W3CDTF">2026-07-10T14:15:25+02:00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