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prokrastynacja?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nie możemy poradzić sobie z codziennymi obowiązkami i ciągle odkładamy je na później? Jak wytłumaczyć to inaczej, niż uznając za lenistwo? A może to... prokrastynacja?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Odkładanie rzeczy i obowiązków na później bywa mylone z lenistwem. Jeśli jest to niepokojącym nawykiem, z którym nie możemy sobie poradzić mimo szczerych chęci, jest to raczej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prokrastynacja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Może ona dopaść nas na różnych płaszczyznach - zarówno w pracy, jak i w domu. Dotyczyć może zdrowia, nauki czy spraw finansowych... Jak możemy poradzić sobie z tą trudną przypadłością?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odkładaj na później - tak łatwo powiedzieć...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Mylne powiązanie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prokrastynacji</w:t>
      </w:r>
      <w:r>
        <w:rPr>
          <w:rFonts w:ascii="calibri" w:hAnsi="calibri" w:eastAsia="calibri" w:cs="calibri"/>
          <w:sz w:val="24"/>
          <w:szCs w:val="24"/>
        </w:rPr>
        <w:t xml:space="preserve"> z lenistwem może nieco namieszać. Kojarzone jedynie negatywnie lenistwo ma bardzo zły wydźwięk, a osoba leniwa zdecydowanie nie jest uznawana za wartą poznania, gdyż ta cecha charakteru bardzo odrzuca ludzi - zarówno znajomych jak i współpracowników czy pracodawców.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więc jest prokrastynacja?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Prokrastynacja</w:t>
      </w:r>
      <w:r>
        <w:rPr>
          <w:rFonts w:ascii="calibri" w:hAnsi="calibri" w:eastAsia="calibri" w:cs="calibri"/>
          <w:sz w:val="24"/>
          <w:szCs w:val="24"/>
        </w:rPr>
        <w:t xml:space="preserve">, całkowicie niezwiązana z lenistwem, ma podstawy w trudnych, często bolesnych wspomnieniach lub emocjach, które sprawiają, że nie wykonujemy jakiejś czynności. Nawarstwianie się kolejnych unikanych działań sprawia, że tracimy pewność siebie, obniża się nasza samoocena - ty samym wpadamy w pułapkę odkładania na później i ciągłego unikania. Błędne koło sprawia, że nasze zachowanie staje się bardziej utrwalone, a w naszej głowie pojawiają się poczucie winy i wymówki, które mają uciszyć dudniące w głowie negatywne emocje względem siebie samej. To nie jest problem, który możemy rozwiązać samodzielnie - warto zasięgnąć pomocy terapeuty, który pomoże wyznaczyć nam priorytety, odzyskać pewność w działaniu i wyrwać się z rutyny odkładania na później.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ewidoki.com/prokrastynacja-kilka-slow-o-odkladaniu-na-pozni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2025-12-21T12:28:06+01:00</dcterms:created>
  <dcterms:modified xsi:type="dcterms:W3CDTF">2025-12-21T12:28:06+01:00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