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Irvin D. Yalom: pisarz i lekarz psychiatra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&lt;strong&gt;Irvin D. Yalom&lt;/strong&gt; to amerykański lekarz psychiatra i terapeuta, a także autor wielu popularnych książek z zakresu psychologii.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Irvin D. Yalom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Poradniki i książki psychologiczne, które napisał Irvin D. Yalom, zdobyły popularność zarówno w USA, jak i za granicą. Opowiadamy o dorobku tej postaci.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Życiorys Irvina Yalom</w:t>
      </w:r>
      <w:r>
        <w:rPr>
          <w:rFonts w:ascii="calibri" w:hAnsi="calibri" w:eastAsia="calibri" w:cs="calibri"/>
          <w:sz w:val="36"/>
          <w:szCs w:val="36"/>
          <w:b/>
        </w:rPr>
        <w:t xml:space="preserve">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Irvin David Yalom to amerykański lekarz psychiatra, profesor psychiatrii i autor wielu poradników. Urodził się w rodzinie rosyjskich Żydów, zamieszkałej w ubogiej dzielnicy Waszyngtonu. Po ukończeniu szkoły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Irvin D. Yalom</w:t>
        </w:r>
      </w:hyperlink>
      <w:r>
        <w:rPr>
          <w:rFonts w:ascii="calibri" w:hAnsi="calibri" w:eastAsia="calibri" w:cs="calibri"/>
          <w:sz w:val="24"/>
          <w:szCs w:val="24"/>
        </w:rPr>
        <w:t xml:space="preserve"> studiował na George Washington University, a następnie zdobył tytuł doktora w Szkole Medycznej Uniwersytetu Bostońskiego. W 1973 roku został profesorem psychiatrii na Uniwersytecie Stanforda, gdzie pracował aż do przejścia na emeryturę. Yalom jest znany jako jeden z kluczowych przedstawicieli terapii egzystencjalnej, a także autor wielu bestsellerowych tytułów.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5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Irvin D. Yalom a jego dorobek literacki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karierą w medycynie Yalom rozwijał również karierę pisarską. Napisał wiele książek popularnonaukowych i poradników z zakresu swojej specjalizacji, ale również próbował swoich sił w pisaniu powieści.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książek popularnonaukowych Yaloma uzyskało status bestsellera i doczekało się tłumaczenia na języki obce, w tym na polski. Tak, w Polsce przetłumaczono i wydano większość książek Irvina D. Yaloma, w tym jego najważniejsze prace: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„Patrząc w słońce”;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„Leżąc na kozetce”;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„Kat miłości”;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„Istoty ulotne. Opowieści psychoterapeutyczne”.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 polscy czytelnicy mogą zapoznać się z autobiografią pisarza i psychiatry dzięki polskiemu tłumaczeniu książki pt. „Stając się sobą. Pamiętnik psychiatry”, gdzie Yalom opowiada o najważniejszych wydarzeniach ze swojego życia.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autor/irvin-d-yalom-6526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2024-05-18T06:38:00+02:00</dcterms:created>
  <dcterms:modified xsi:type="dcterms:W3CDTF">2024-05-18T06:38:00+02:00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